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aconcuadrcula"/>
        <w:tblW w:w="0" w:type="auto"/>
        <w:tblLook w:val="04A0"/>
      </w:tblPr>
      <w:tblGrid>
        <w:gridCol w:w="2244"/>
        <w:gridCol w:w="2244"/>
        <w:gridCol w:w="2245"/>
        <w:gridCol w:w="2245"/>
      </w:tblGrid>
      <w:tr w:rsidR="00F467BE" w:rsidRPr="00F467BE" w:rsidTr="00F467BE">
        <w:tc>
          <w:tcPr>
            <w:tcW w:w="2244" w:type="dxa"/>
          </w:tcPr>
          <w:p w:rsidR="00F467BE" w:rsidRPr="00F467BE" w:rsidRDefault="00F467BE" w:rsidP="00F467BE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F467BE">
              <w:rPr>
                <w:rFonts w:ascii="Arial" w:hAnsi="Arial" w:cs="Arial"/>
                <w:color w:val="FF0000"/>
                <w:sz w:val="28"/>
                <w:szCs w:val="28"/>
              </w:rPr>
              <w:t>Vehículo</w:t>
            </w:r>
          </w:p>
        </w:tc>
        <w:tc>
          <w:tcPr>
            <w:tcW w:w="2244" w:type="dxa"/>
          </w:tcPr>
          <w:p w:rsidR="00F467BE" w:rsidRPr="00F467BE" w:rsidRDefault="00F467BE" w:rsidP="00F467BE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F467BE">
              <w:rPr>
                <w:rFonts w:ascii="Arial" w:hAnsi="Arial" w:cs="Arial"/>
                <w:color w:val="FF0000"/>
                <w:sz w:val="28"/>
                <w:szCs w:val="28"/>
              </w:rPr>
              <w:t>Fuente de energía</w:t>
            </w:r>
          </w:p>
        </w:tc>
        <w:tc>
          <w:tcPr>
            <w:tcW w:w="2245" w:type="dxa"/>
          </w:tcPr>
          <w:p w:rsidR="00F467BE" w:rsidRPr="00F467BE" w:rsidRDefault="00F467BE" w:rsidP="00F467BE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F467BE">
              <w:rPr>
                <w:rFonts w:ascii="Arial" w:hAnsi="Arial" w:cs="Arial"/>
                <w:color w:val="FF0000"/>
                <w:sz w:val="28"/>
                <w:szCs w:val="28"/>
              </w:rPr>
              <w:t>Vehículo</w:t>
            </w:r>
          </w:p>
        </w:tc>
        <w:tc>
          <w:tcPr>
            <w:tcW w:w="2245" w:type="dxa"/>
          </w:tcPr>
          <w:p w:rsidR="00F467BE" w:rsidRPr="00F467BE" w:rsidRDefault="00F467BE" w:rsidP="00F467BE">
            <w:pPr>
              <w:jc w:val="center"/>
              <w:rPr>
                <w:rFonts w:ascii="Arial" w:hAnsi="Arial" w:cs="Arial"/>
                <w:color w:val="FF0000"/>
                <w:sz w:val="28"/>
                <w:szCs w:val="28"/>
              </w:rPr>
            </w:pPr>
            <w:r w:rsidRPr="00F467BE">
              <w:rPr>
                <w:rFonts w:ascii="Arial" w:hAnsi="Arial" w:cs="Arial"/>
                <w:color w:val="FF0000"/>
                <w:sz w:val="28"/>
                <w:szCs w:val="28"/>
              </w:rPr>
              <w:t>Fuente de energía</w:t>
            </w:r>
          </w:p>
        </w:tc>
      </w:tr>
    </w:tbl>
    <w:p w:rsidR="0010251B" w:rsidRPr="00F467BE" w:rsidRDefault="0010251B" w:rsidP="00F467BE">
      <w:pPr>
        <w:jc w:val="center"/>
        <w:rPr>
          <w:rFonts w:ascii="Arial" w:hAnsi="Arial" w:cs="Arial"/>
          <w:color w:val="FF0000"/>
          <w:sz w:val="28"/>
          <w:szCs w:val="28"/>
        </w:rPr>
      </w:pPr>
    </w:p>
    <w:sectPr w:rsidR="0010251B" w:rsidRPr="00F467BE" w:rsidSect="001025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Harrington">
    <w:panose1 w:val="04040505050A02020702"/>
    <w:charset w:val="00"/>
    <w:family w:val="decorative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467BE"/>
    <w:rsid w:val="0010251B"/>
    <w:rsid w:val="00916229"/>
    <w:rsid w:val="00F46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Harrington" w:eastAsiaTheme="minorHAnsi" w:hAnsi="Harrington" w:cstheme="minorBidi"/>
        <w:sz w:val="44"/>
        <w:szCs w:val="44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51B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467B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48</Characters>
  <Application>Microsoft Office Word</Application>
  <DocSecurity>0</DocSecurity>
  <Lines>1</Lines>
  <Paragraphs>1</Paragraphs>
  <ScaleCrop>false</ScaleCrop>
  <Company/>
  <LinksUpToDate>false</LinksUpToDate>
  <CharactersWithSpaces>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TEC31</dc:creator>
  <cp:lastModifiedBy>TEC31</cp:lastModifiedBy>
  <cp:revision>1</cp:revision>
  <dcterms:created xsi:type="dcterms:W3CDTF">2011-09-30T15:57:00Z</dcterms:created>
  <dcterms:modified xsi:type="dcterms:W3CDTF">2011-09-30T15:59:00Z</dcterms:modified>
</cp:coreProperties>
</file>